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631E5" w14:textId="77777777" w:rsidR="002351C8" w:rsidRPr="002351C8" w:rsidRDefault="00265522" w:rsidP="002351C8">
      <w:pPr>
        <w:pStyle w:val="Titre"/>
        <w:rPr>
          <w:rFonts w:eastAsia="MS Gothic"/>
        </w:rPr>
      </w:pPr>
      <w:r>
        <w:rPr>
          <w:rFonts w:eastAsia="MS Gothic"/>
        </w:rPr>
        <w:t>Ce document utilise des outils de formulaires hérités. Pour le faire fonctionner, il doit être protégé. Il n’y a pas de mot de passe.</w:t>
      </w:r>
      <w:r w:rsidR="002351C8">
        <w:rPr>
          <w:rFonts w:eastAsia="MS Gothic"/>
        </w:rPr>
        <w:br/>
      </w:r>
      <w:hyperlink r:id="rId9" w:history="1">
        <w:r w:rsidR="002351C8" w:rsidRPr="002351C8">
          <w:rPr>
            <w:rStyle w:val="Lienhypertexte"/>
          </w:rPr>
          <w:t>Tuto ici.</w:t>
        </w:r>
      </w:hyperlink>
    </w:p>
    <w:p w14:paraId="2C64D9D6" w14:textId="77777777" w:rsidR="00265522" w:rsidRDefault="00265522" w:rsidP="00265522">
      <w:pPr>
        <w:rPr>
          <w:rFonts w:eastAsia="MS Gothic"/>
        </w:rPr>
      </w:pPr>
    </w:p>
    <w:p w14:paraId="3405B0B3" w14:textId="77777777" w:rsidR="00265522" w:rsidRPr="00265522" w:rsidRDefault="00265522" w:rsidP="00265522">
      <w:pPr>
        <w:rPr>
          <w:rFonts w:eastAsia="MS Gothic"/>
        </w:rPr>
      </w:pPr>
      <w:r>
        <w:rPr>
          <w:rFonts w:eastAsia="MS Gothic"/>
        </w:rPr>
        <w:t>Lorsque l’on a coché et que l’on sort de la case, la macro caseacocher se déclenche cochant ou décochant ainsi les cinq cases suivantes.</w:t>
      </w:r>
    </w:p>
    <w:p w14:paraId="59588137" w14:textId="77777777" w:rsidR="00265522" w:rsidRDefault="00265522">
      <w:pPr>
        <w:rPr>
          <w:rFonts w:asciiTheme="minorHAnsi" w:eastAsia="MS Gothic" w:hAnsiTheme="minorHAnsi"/>
        </w:rPr>
      </w:pPr>
    </w:p>
    <w:p w14:paraId="3362120B" w14:textId="77777777" w:rsidR="00265522" w:rsidRDefault="00265522">
      <w:pPr>
        <w:rPr>
          <w:rFonts w:asciiTheme="minorHAnsi" w:eastAsia="MS Gothic" w:hAnsiTheme="minorHAnsi"/>
        </w:rPr>
      </w:pPr>
    </w:p>
    <w:p w14:paraId="545AFB86" w14:textId="3AF3D4E4" w:rsidR="008C710A" w:rsidRPr="00265522" w:rsidRDefault="00265522">
      <w:pPr>
        <w:rPr>
          <w:rFonts w:asciiTheme="minorHAnsi" w:eastAsia="MS Gothic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1"/>
            <w:enabled/>
            <w:calcOnExit w:val="0"/>
            <w:exitMacro w:val="caseacocher"/>
            <w:checkBox>
              <w:sizeAuto/>
              <w:default w:val="0"/>
              <w:checked w:val="0"/>
            </w:checkBox>
          </w:ffData>
        </w:fldChar>
      </w:r>
      <w:bookmarkStart w:id="0" w:name="C1"/>
      <w:r w:rsidRPr="00265522">
        <w:rPr>
          <w:rFonts w:asciiTheme="minorHAnsi" w:eastAsia="MS Gothic" w:hAnsiTheme="minorHAnsi"/>
        </w:rPr>
        <w:instrText xml:space="preserve"> FORMCHECKBOX </w:instrText>
      </w:r>
      <w:r w:rsidR="00B17724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0"/>
      <w:r w:rsidR="000B0E2F" w:rsidRPr="00265522">
        <w:rPr>
          <w:rFonts w:asciiTheme="minorHAnsi" w:eastAsia="MS Gothic" w:hAnsiTheme="minorHAnsi"/>
        </w:rPr>
        <w:t xml:space="preserve"> Quand on coche cette case, les 5 suivantes se cochent.</w:t>
      </w:r>
      <w:r>
        <w:rPr>
          <w:rFonts w:asciiTheme="minorHAnsi" w:eastAsia="MS Gothic" w:hAnsiTheme="minorHAnsi"/>
        </w:rPr>
        <w:br/>
      </w:r>
    </w:p>
    <w:p w14:paraId="4170211E" w14:textId="77777777" w:rsidR="00265522" w:rsidRPr="00265522" w:rsidRDefault="00265522" w:rsidP="00265522">
      <w:pPr>
        <w:shd w:val="clear" w:color="auto" w:fill="E8F1DB" w:themeFill="accent4" w:themeFillTint="33"/>
        <w:rPr>
          <w:rFonts w:asciiTheme="minorHAnsi" w:eastAsia="MS Gothic" w:hAnsiTheme="minorHAnsi"/>
        </w:rPr>
      </w:pPr>
      <w:r w:rsidRPr="00265522">
        <w:rPr>
          <w:rFonts w:asciiTheme="minorHAnsi" w:eastAsia="MS Gothic" w:hAnsiTheme="minorHAnsi"/>
        </w:rPr>
        <w:t>Notez que pour faire fonctionner la macro, il faut sortir de la case, en appuyant par exemple sur la touche de tabulation.</w:t>
      </w:r>
    </w:p>
    <w:p w14:paraId="05B342C9" w14:textId="77777777" w:rsidR="008C710A" w:rsidRPr="00265522" w:rsidRDefault="008C710A">
      <w:pPr>
        <w:rPr>
          <w:rFonts w:asciiTheme="minorHAnsi" w:eastAsia="MS Gothic" w:hAnsiTheme="minorHAnsi"/>
        </w:rPr>
      </w:pPr>
    </w:p>
    <w:p w14:paraId="4915C60D" w14:textId="77777777" w:rsidR="000B0E2F" w:rsidRPr="00265522" w:rsidRDefault="000B0E2F">
      <w:pPr>
        <w:rPr>
          <w:rFonts w:asciiTheme="minorHAnsi" w:eastAsia="MS Gothic" w:hAnsiTheme="minorHAnsi"/>
        </w:rPr>
      </w:pPr>
    </w:p>
    <w:p w14:paraId="635BC0EE" w14:textId="0EF4D16F" w:rsidR="008C710A" w:rsidRPr="00265522" w:rsidRDefault="00DF4853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2"/>
            <w:enabled w:val="0"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2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1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  <w:color w:val="FF0000"/>
        </w:rPr>
        <w:t>C</w:t>
      </w:r>
      <w:r w:rsidR="000B0E2F" w:rsidRPr="00265522">
        <w:rPr>
          <w:rFonts w:asciiTheme="minorHAnsi" w:eastAsia="MS Gothic" w:hAnsiTheme="minorHAnsi"/>
          <w:color w:val="FF0000"/>
        </w:rPr>
        <w:t>2</w:t>
      </w:r>
    </w:p>
    <w:p w14:paraId="52054CFE" w14:textId="77777777" w:rsidR="008C710A" w:rsidRPr="00265522" w:rsidRDefault="008C710A">
      <w:pPr>
        <w:rPr>
          <w:rFonts w:asciiTheme="minorHAnsi" w:hAnsiTheme="minorHAnsi"/>
        </w:rPr>
      </w:pPr>
    </w:p>
    <w:p w14:paraId="306780A5" w14:textId="3CE20E08" w:rsidR="008C710A" w:rsidRPr="00265522" w:rsidRDefault="00DF4853" w:rsidP="008C710A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3"/>
            <w:enabled w:val="0"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3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2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  <w:color w:val="FF0000"/>
        </w:rPr>
        <w:t>C</w:t>
      </w:r>
      <w:r w:rsidR="000B0E2F" w:rsidRPr="00265522">
        <w:rPr>
          <w:rFonts w:asciiTheme="minorHAnsi" w:eastAsia="MS Gothic" w:hAnsiTheme="minorHAnsi"/>
          <w:color w:val="FF0000"/>
        </w:rPr>
        <w:t>3</w:t>
      </w:r>
    </w:p>
    <w:p w14:paraId="0DBF01A7" w14:textId="77777777" w:rsidR="008C710A" w:rsidRPr="00265522" w:rsidRDefault="008C710A">
      <w:pPr>
        <w:rPr>
          <w:rFonts w:asciiTheme="minorHAnsi" w:hAnsiTheme="minorHAnsi"/>
        </w:rPr>
      </w:pPr>
    </w:p>
    <w:p w14:paraId="73AF109F" w14:textId="26AE4447" w:rsidR="008C710A" w:rsidRPr="00265522" w:rsidRDefault="00DF4853" w:rsidP="008C710A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4"/>
            <w:enabled w:val="0"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4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3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  <w:color w:val="FF0000"/>
        </w:rPr>
        <w:t>C</w:t>
      </w:r>
      <w:r w:rsidR="000B0E2F" w:rsidRPr="00265522">
        <w:rPr>
          <w:rFonts w:asciiTheme="minorHAnsi" w:eastAsia="MS Gothic" w:hAnsiTheme="minorHAnsi"/>
          <w:color w:val="FF0000"/>
        </w:rPr>
        <w:t>4</w:t>
      </w:r>
    </w:p>
    <w:p w14:paraId="1E1DA35E" w14:textId="77777777" w:rsidR="008C710A" w:rsidRPr="00265522" w:rsidRDefault="008C710A">
      <w:pPr>
        <w:rPr>
          <w:rFonts w:asciiTheme="minorHAnsi" w:hAnsiTheme="minorHAnsi"/>
        </w:rPr>
      </w:pPr>
    </w:p>
    <w:p w14:paraId="72110D82" w14:textId="31E409CB" w:rsidR="008C710A" w:rsidRPr="00265522" w:rsidRDefault="00DF4853" w:rsidP="008C710A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5"/>
            <w:enabled w:val="0"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5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4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  <w:color w:val="FF0000"/>
        </w:rPr>
        <w:t>C</w:t>
      </w:r>
      <w:r w:rsidR="000B0E2F" w:rsidRPr="00265522">
        <w:rPr>
          <w:rFonts w:asciiTheme="minorHAnsi" w:eastAsia="MS Gothic" w:hAnsiTheme="minorHAnsi"/>
          <w:color w:val="FF0000"/>
        </w:rPr>
        <w:t>5</w:t>
      </w:r>
    </w:p>
    <w:p w14:paraId="1340358E" w14:textId="77777777" w:rsidR="008C710A" w:rsidRPr="00265522" w:rsidRDefault="008C710A">
      <w:pPr>
        <w:rPr>
          <w:rFonts w:asciiTheme="minorHAnsi" w:hAnsiTheme="minorHAnsi"/>
        </w:rPr>
      </w:pPr>
    </w:p>
    <w:p w14:paraId="21534FD8" w14:textId="211A6D13" w:rsidR="000B0E2F" w:rsidRPr="00265522" w:rsidRDefault="00DF4853" w:rsidP="000B0E2F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C6"/>
            <w:enabled w:val="0"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6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5"/>
      <w:r w:rsidR="000B0E2F" w:rsidRPr="00265522">
        <w:rPr>
          <w:rFonts w:asciiTheme="minorHAnsi" w:eastAsia="MS Gothic" w:hAnsiTheme="minorHAnsi"/>
        </w:rPr>
        <w:t xml:space="preserve"> </w:t>
      </w:r>
      <w:r w:rsidR="000B0E2F" w:rsidRPr="00265522">
        <w:rPr>
          <w:rFonts w:asciiTheme="minorHAnsi" w:eastAsia="MS Gothic" w:hAnsiTheme="minorHAnsi"/>
          <w:color w:val="FF0000"/>
        </w:rPr>
        <w:t>C</w:t>
      </w:r>
      <w:r w:rsidR="009D3F5D">
        <w:rPr>
          <w:rFonts w:asciiTheme="minorHAnsi" w:eastAsia="MS Gothic" w:hAnsiTheme="minorHAnsi"/>
          <w:color w:val="FF0000"/>
        </w:rPr>
        <w:t>6</w:t>
      </w:r>
    </w:p>
    <w:p w14:paraId="142AE158" w14:textId="77777777" w:rsidR="000B0E2F" w:rsidRPr="00265522" w:rsidRDefault="000B0E2F" w:rsidP="000B0E2F">
      <w:pPr>
        <w:rPr>
          <w:rFonts w:asciiTheme="minorHAnsi" w:hAnsiTheme="minorHAnsi"/>
        </w:rPr>
      </w:pPr>
    </w:p>
    <w:p w14:paraId="4C13B892" w14:textId="77777777" w:rsidR="000B0E2F" w:rsidRPr="00265522" w:rsidRDefault="000B0E2F" w:rsidP="000B0E2F">
      <w:pPr>
        <w:rPr>
          <w:rFonts w:asciiTheme="minorHAnsi" w:hAnsiTheme="minorHAnsi"/>
        </w:rPr>
      </w:pPr>
    </w:p>
    <w:p w14:paraId="2B9C9D72" w14:textId="15904012" w:rsidR="000B0E2F" w:rsidRPr="00265522" w:rsidRDefault="00DF4853" w:rsidP="000B0E2F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X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X1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6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</w:rPr>
        <w:t>X1</w:t>
      </w:r>
      <w:r w:rsidR="000B0E2F" w:rsidRPr="00265522">
        <w:rPr>
          <w:rFonts w:asciiTheme="minorHAnsi" w:eastAsia="MS Gothic" w:hAnsiTheme="minorHAnsi"/>
        </w:rPr>
        <w:t xml:space="preserve"> ne se coche pas</w:t>
      </w:r>
    </w:p>
    <w:p w14:paraId="3250E12D" w14:textId="77777777" w:rsidR="000B0E2F" w:rsidRPr="00265522" w:rsidRDefault="000B0E2F" w:rsidP="000B0E2F">
      <w:pPr>
        <w:rPr>
          <w:rFonts w:asciiTheme="minorHAnsi" w:hAnsiTheme="minorHAnsi"/>
        </w:rPr>
      </w:pPr>
    </w:p>
    <w:p w14:paraId="63DB4F1E" w14:textId="320410FC" w:rsidR="000B0E2F" w:rsidRPr="00265522" w:rsidRDefault="00DF4853" w:rsidP="000B0E2F">
      <w:pPr>
        <w:rPr>
          <w:rFonts w:asciiTheme="minorHAnsi" w:hAnsiTheme="minorHAnsi"/>
        </w:rPr>
      </w:pPr>
      <w:r w:rsidRPr="00265522">
        <w:rPr>
          <w:rFonts w:asciiTheme="minorHAnsi" w:eastAsia="MS Gothic" w:hAnsiTheme="minorHAnsi"/>
        </w:rPr>
        <w:fldChar w:fldCharType="begin">
          <w:ffData>
            <w:name w:val="X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X2"/>
      <w:r w:rsidRPr="00265522">
        <w:rPr>
          <w:rFonts w:asciiTheme="minorHAnsi" w:eastAsia="MS Gothic" w:hAnsiTheme="minorHAnsi"/>
        </w:rPr>
        <w:instrText xml:space="preserve"> FORMCHECKBOX </w:instrText>
      </w:r>
      <w:r w:rsidR="004D26A5" w:rsidRPr="00265522">
        <w:rPr>
          <w:rFonts w:asciiTheme="minorHAnsi" w:eastAsia="MS Gothic" w:hAnsiTheme="minorHAnsi"/>
        </w:rPr>
      </w:r>
      <w:r w:rsidR="00D41011">
        <w:rPr>
          <w:rFonts w:asciiTheme="minorHAnsi" w:eastAsia="MS Gothic" w:hAnsiTheme="minorHAnsi"/>
        </w:rPr>
        <w:fldChar w:fldCharType="separate"/>
      </w:r>
      <w:r w:rsidRPr="00265522">
        <w:rPr>
          <w:rFonts w:asciiTheme="minorHAnsi" w:eastAsia="MS Gothic" w:hAnsiTheme="minorHAnsi"/>
        </w:rPr>
        <w:fldChar w:fldCharType="end"/>
      </w:r>
      <w:bookmarkEnd w:id="7"/>
      <w:r w:rsidR="000B0E2F" w:rsidRPr="00265522">
        <w:rPr>
          <w:rFonts w:asciiTheme="minorHAnsi" w:eastAsia="MS Gothic" w:hAnsiTheme="minorHAnsi"/>
        </w:rPr>
        <w:t xml:space="preserve"> </w:t>
      </w:r>
      <w:r w:rsidRPr="00265522">
        <w:rPr>
          <w:rFonts w:asciiTheme="minorHAnsi" w:eastAsia="MS Gothic" w:hAnsiTheme="minorHAnsi"/>
        </w:rPr>
        <w:t>X2</w:t>
      </w:r>
      <w:r w:rsidR="000B0E2F" w:rsidRPr="00265522">
        <w:rPr>
          <w:rFonts w:asciiTheme="minorHAnsi" w:eastAsia="MS Gothic" w:hAnsiTheme="minorHAnsi"/>
        </w:rPr>
        <w:t xml:space="preserve"> ne se coche pas</w:t>
      </w:r>
    </w:p>
    <w:p w14:paraId="6F770E95" w14:textId="77777777" w:rsidR="000B0E2F" w:rsidRPr="00265522" w:rsidRDefault="000B0E2F">
      <w:pPr>
        <w:rPr>
          <w:rFonts w:asciiTheme="minorHAnsi" w:hAnsiTheme="minorHAnsi"/>
        </w:rPr>
      </w:pPr>
    </w:p>
    <w:sectPr w:rsidR="000B0E2F" w:rsidRPr="002655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72329" w14:textId="77777777" w:rsidR="00D41011" w:rsidRDefault="00D41011" w:rsidP="001C1BD8">
      <w:r>
        <w:separator/>
      </w:r>
    </w:p>
  </w:endnote>
  <w:endnote w:type="continuationSeparator" w:id="0">
    <w:p w14:paraId="3840893F" w14:textId="77777777" w:rsidR="00D41011" w:rsidRDefault="00D41011" w:rsidP="001C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EB2A2" w14:textId="77777777" w:rsidR="001C1BD8" w:rsidRDefault="001C1BD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7A52B" w14:textId="77777777" w:rsidR="001C1BD8" w:rsidRDefault="001C1BD8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0BEE" w14:textId="77777777" w:rsidR="001C1BD8" w:rsidRDefault="001C1BD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66565" w14:textId="77777777" w:rsidR="00D41011" w:rsidRDefault="00D41011" w:rsidP="001C1BD8">
      <w:r>
        <w:separator/>
      </w:r>
    </w:p>
  </w:footnote>
  <w:footnote w:type="continuationSeparator" w:id="0">
    <w:p w14:paraId="284ADB3A" w14:textId="77777777" w:rsidR="00D41011" w:rsidRDefault="00D41011" w:rsidP="001C1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6A208" w14:textId="77777777" w:rsidR="001C1BD8" w:rsidRDefault="001C1BD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1136032"/>
      <w:docPartObj>
        <w:docPartGallery w:val="Watermarks"/>
        <w:docPartUnique/>
      </w:docPartObj>
    </w:sdtPr>
    <w:sdtEndPr/>
    <w:sdtContent>
      <w:p w14:paraId="4492C705" w14:textId="77777777" w:rsidR="001C1BD8" w:rsidRDefault="00D41011">
        <w:pPr>
          <w:pStyle w:val="En-tte"/>
        </w:pPr>
        <w:r>
          <w:rPr>
            <w:noProof/>
          </w:rPr>
          <w:pict w14:anchorId="3BA9C43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0D555" w14:textId="77777777" w:rsidR="001C1BD8" w:rsidRDefault="001C1BD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65584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3C5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872F7"/>
    <w:multiLevelType w:val="multilevel"/>
    <w:tmpl w:val="B1FA629A"/>
    <w:numStyleLink w:val="mespuces"/>
  </w:abstractNum>
  <w:abstractNum w:abstractNumId="3" w15:restartNumberingAfterBreak="0">
    <w:nsid w:val="674804B9"/>
    <w:multiLevelType w:val="multilevel"/>
    <w:tmpl w:val="B1FA629A"/>
    <w:styleLink w:val="mespuces"/>
    <w:lvl w:ilvl="0">
      <w:start w:val="1"/>
      <w:numFmt w:val="bullet"/>
      <w:pStyle w:val="Listepuces"/>
      <w:lvlText w:val=""/>
      <w:lvlJc w:val="left"/>
      <w:pPr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pStyle w:val="Listepuces2"/>
      <w:lvlText w:val="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ocumentProtection w:edit="forms" w:enforcement="1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5E"/>
    <w:rsid w:val="00075AED"/>
    <w:rsid w:val="000B0E2F"/>
    <w:rsid w:val="000B68DA"/>
    <w:rsid w:val="001C1BD8"/>
    <w:rsid w:val="002070EE"/>
    <w:rsid w:val="002351C8"/>
    <w:rsid w:val="00265522"/>
    <w:rsid w:val="002E3E33"/>
    <w:rsid w:val="0035576D"/>
    <w:rsid w:val="004830B9"/>
    <w:rsid w:val="004D26A5"/>
    <w:rsid w:val="005101A7"/>
    <w:rsid w:val="00557790"/>
    <w:rsid w:val="005A4265"/>
    <w:rsid w:val="00612E49"/>
    <w:rsid w:val="00783645"/>
    <w:rsid w:val="008C710A"/>
    <w:rsid w:val="008D36B4"/>
    <w:rsid w:val="00922DA1"/>
    <w:rsid w:val="00994FDC"/>
    <w:rsid w:val="009C2025"/>
    <w:rsid w:val="009D3F5D"/>
    <w:rsid w:val="009E3A5E"/>
    <w:rsid w:val="00B05793"/>
    <w:rsid w:val="00B068BD"/>
    <w:rsid w:val="00B17724"/>
    <w:rsid w:val="00B83E34"/>
    <w:rsid w:val="00C039F4"/>
    <w:rsid w:val="00C96B9D"/>
    <w:rsid w:val="00CD4BC5"/>
    <w:rsid w:val="00D41011"/>
    <w:rsid w:val="00DF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1351398"/>
  <w15:chartTrackingRefBased/>
  <w15:docId w15:val="{36BA2B19-12F5-45FB-B34C-49C65685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5E"/>
    <w:pPr>
      <w:spacing w:after="0" w:line="240" w:lineRule="auto"/>
    </w:pPr>
    <w:rPr>
      <w:rFonts w:ascii="Calibri" w:eastAsia="Times New Roman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2655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802E90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mespuces">
    <w:name w:val="mes puces"/>
    <w:uiPriority w:val="99"/>
    <w:rsid w:val="00C039F4"/>
    <w:pPr>
      <w:numPr>
        <w:numId w:val="1"/>
      </w:numPr>
    </w:pPr>
  </w:style>
  <w:style w:type="paragraph" w:styleId="Listepuces">
    <w:name w:val="List Bullet"/>
    <w:basedOn w:val="Normal"/>
    <w:uiPriority w:val="99"/>
    <w:unhideWhenUsed/>
    <w:rsid w:val="00C039F4"/>
    <w:pPr>
      <w:numPr>
        <w:numId w:val="7"/>
      </w:numPr>
      <w:spacing w:after="160" w:line="259" w:lineRule="auto"/>
      <w:contextualSpacing/>
    </w:pPr>
    <w:rPr>
      <w:rFonts w:asciiTheme="minorHAnsi" w:eastAsiaTheme="minorHAnsi" w:hAnsiTheme="minorHAnsi" w:cstheme="minorBidi"/>
      <w:color w:val="477BD1" w:themeColor="accent2"/>
    </w:rPr>
  </w:style>
  <w:style w:type="paragraph" w:styleId="Listepuces2">
    <w:name w:val="List Bullet 2"/>
    <w:basedOn w:val="Normal"/>
    <w:uiPriority w:val="99"/>
    <w:unhideWhenUsed/>
    <w:rsid w:val="00C039F4"/>
    <w:pPr>
      <w:numPr>
        <w:ilvl w:val="1"/>
        <w:numId w:val="7"/>
      </w:numPr>
      <w:spacing w:after="160" w:line="259" w:lineRule="auto"/>
      <w:contextualSpacing/>
    </w:pPr>
    <w:rPr>
      <w:rFonts w:asciiTheme="minorHAnsi" w:eastAsiaTheme="minorHAnsi" w:hAnsiTheme="minorHAnsi" w:cstheme="minorBidi"/>
      <w:color w:val="C0291E" w:themeColor="accent6" w:themeShade="BF"/>
    </w:rPr>
  </w:style>
  <w:style w:type="character" w:customStyle="1" w:styleId="Titre1Car">
    <w:name w:val="Titre 1 Car"/>
    <w:basedOn w:val="Policepardfaut"/>
    <w:link w:val="Titre1"/>
    <w:uiPriority w:val="9"/>
    <w:rsid w:val="00265522"/>
    <w:rPr>
      <w:rFonts w:asciiTheme="majorHAnsi" w:eastAsiaTheme="majorEastAsia" w:hAnsiTheme="majorHAnsi" w:cstheme="majorBidi"/>
      <w:color w:val="802E90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2351C8"/>
    <w:rPr>
      <w:color w:val="C573D2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2351C8"/>
    <w:pPr>
      <w:contextualSpacing/>
    </w:pPr>
    <w:rPr>
      <w:rFonts w:asciiTheme="majorHAnsi" w:eastAsiaTheme="majorEastAsia" w:hAnsiTheme="majorHAnsi" w:cstheme="majorBidi"/>
      <w:b/>
      <w:color w:val="AC3EC1" w:themeColor="accent1"/>
      <w:spacing w:val="-10"/>
      <w:kern w:val="28"/>
      <w:sz w:val="40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351C8"/>
    <w:rPr>
      <w:rFonts w:asciiTheme="majorHAnsi" w:eastAsiaTheme="majorEastAsia" w:hAnsiTheme="majorHAnsi" w:cstheme="majorBidi"/>
      <w:b/>
      <w:color w:val="AC3EC1" w:themeColor="accent1"/>
      <w:spacing w:val="-10"/>
      <w:kern w:val="28"/>
      <w:sz w:val="40"/>
      <w:szCs w:val="56"/>
    </w:rPr>
  </w:style>
  <w:style w:type="paragraph" w:styleId="En-tte">
    <w:name w:val="header"/>
    <w:basedOn w:val="Normal"/>
    <w:link w:val="En-tteCar"/>
    <w:uiPriority w:val="99"/>
    <w:unhideWhenUsed/>
    <w:rsid w:val="001C1B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C1BD8"/>
    <w:rPr>
      <w:rFonts w:ascii="Calibri" w:eastAsia="Times New Roman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1C1B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C1BD8"/>
    <w:rPr>
      <w:rFonts w:ascii="Calibri" w:eastAsia="Times New Roman" w:hAnsi="Calibri" w:cs="Times New Roman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CASEACOCHER" wne:name="Project.Module1.caseacoch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faqword.com/index.php/word/faq-word/formulaires-controles/934" TargetMode="External"/><Relationship Id="rId14" Type="http://schemas.openxmlformats.org/officeDocument/2006/relationships/header" Target="head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Céleste">
  <a:themeElements>
    <a:clrScheme name="Céleste">
      <a:dk1>
        <a:sysClr val="windowText" lastClr="000000"/>
      </a:dk1>
      <a:lt1>
        <a:sysClr val="window" lastClr="FFFFFF"/>
      </a:lt1>
      <a:dk2>
        <a:srgbClr val="18276C"/>
      </a:dk2>
      <a:lt2>
        <a:srgbClr val="EBEBEB"/>
      </a:lt2>
      <a:accent1>
        <a:srgbClr val="AC3EC1"/>
      </a:accent1>
      <a:accent2>
        <a:srgbClr val="477BD1"/>
      </a:accent2>
      <a:accent3>
        <a:srgbClr val="46B298"/>
      </a:accent3>
      <a:accent4>
        <a:srgbClr val="90BA4C"/>
      </a:accent4>
      <a:accent5>
        <a:srgbClr val="DD9D31"/>
      </a:accent5>
      <a:accent6>
        <a:srgbClr val="E25247"/>
      </a:accent6>
      <a:hlink>
        <a:srgbClr val="C573D2"/>
      </a:hlink>
      <a:folHlink>
        <a:srgbClr val="CCAEE8"/>
      </a:folHlink>
    </a:clrScheme>
    <a:fontScheme name="Célest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éleste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82000"/>
                <a:alpha val="7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0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1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6000"/>
                <a:hueMod val="100000"/>
                <a:satMod val="180000"/>
                <a:lumMod val="110000"/>
              </a:schemeClr>
            </a:gs>
            <a:gs pos="100000">
              <a:schemeClr val="phClr">
                <a:shade val="96000"/>
                <a:satMod val="160000"/>
                <a:lumMod val="100000"/>
              </a:schemeClr>
            </a:gs>
          </a:gsLst>
          <a:lin ang="4740000" scaled="1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stial" id="{C4BB2A3D-0E93-4C5F-B0D2-9D3FCE089CC5}" vid="{42E5908D-19A2-46FD-89FA-638B126129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6E320-378C-4872-A49C-0C374C22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faqword@faqword.com</dc:creator>
  <cp:keywords/>
  <dc:description/>
  <cp:lastModifiedBy>faq word .com</cp:lastModifiedBy>
  <cp:revision>2</cp:revision>
  <dcterms:created xsi:type="dcterms:W3CDTF">2016-08-07T00:13:00Z</dcterms:created>
  <dcterms:modified xsi:type="dcterms:W3CDTF">2021-01-03T22:32:00Z</dcterms:modified>
</cp:coreProperties>
</file>